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33F" w:rsidRPr="005D7B4B" w:rsidRDefault="00F5133F" w:rsidP="00F5133F">
      <w:pPr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bookmarkStart w:id="0" w:name="_GoBack"/>
      <w:bookmarkEnd w:id="0"/>
      <w:r w:rsidRPr="00F5133F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85775" cy="485775"/>
            <wp:effectExtent l="0" t="0" r="0" b="0"/>
            <wp:docPr id="2" name="Рисунок 1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33" cy="486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7B4B">
        <w:rPr>
          <w:rFonts w:ascii="Times New Roman" w:hAnsi="Times New Roman" w:cs="Times New Roman"/>
          <w:noProof/>
          <w:color w:val="000000"/>
          <w:sz w:val="28"/>
          <w:szCs w:val="28"/>
        </w:rPr>
        <w:t>Государственное учреждение здравоохранения « Городская  клиническая больница № 2 г. Тулы имени Е.Г. Лазарева»</w:t>
      </w:r>
    </w:p>
    <w:p w:rsidR="00F5133F" w:rsidRDefault="00F5133F" w:rsidP="00F51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B4B" w:rsidRDefault="005D7B4B" w:rsidP="00F51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33F" w:rsidRPr="005D7B4B" w:rsidRDefault="00F5133F" w:rsidP="00F51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B4B">
        <w:rPr>
          <w:rFonts w:ascii="Times New Roman" w:hAnsi="Times New Roman" w:cs="Times New Roman"/>
          <w:b/>
          <w:sz w:val="28"/>
          <w:szCs w:val="28"/>
        </w:rPr>
        <w:t>ПАМЯТКА ДЛЯ ПАЦИЕНТА</w:t>
      </w:r>
    </w:p>
    <w:p w:rsidR="00F5133F" w:rsidRPr="005D7B4B" w:rsidRDefault="00F5133F" w:rsidP="00F51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B4B" w:rsidRDefault="005D7B4B" w:rsidP="00F51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33F" w:rsidRPr="005D7B4B" w:rsidRDefault="00F5133F" w:rsidP="00F51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B4B">
        <w:rPr>
          <w:rFonts w:ascii="Times New Roman" w:hAnsi="Times New Roman" w:cs="Times New Roman"/>
          <w:b/>
          <w:sz w:val="28"/>
          <w:szCs w:val="28"/>
        </w:rPr>
        <w:t>Правила подготовки к сдаче крови</w:t>
      </w:r>
    </w:p>
    <w:p w:rsidR="00F5133F" w:rsidRPr="005D7B4B" w:rsidRDefault="00F5133F" w:rsidP="00F513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33F" w:rsidRPr="005D7B4B" w:rsidRDefault="00F5133F" w:rsidP="00F51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4B">
        <w:rPr>
          <w:rFonts w:ascii="Times New Roman" w:hAnsi="Times New Roman" w:cs="Times New Roman"/>
          <w:sz w:val="28"/>
          <w:szCs w:val="28"/>
        </w:rPr>
        <w:tab/>
        <w:t>Строго натощак (не менее 8 часов после последнего приема пищи) сдают следующие анализы:</w:t>
      </w:r>
    </w:p>
    <w:p w:rsidR="00F5133F" w:rsidRPr="005D7B4B" w:rsidRDefault="00F5133F" w:rsidP="00F51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4B">
        <w:rPr>
          <w:rFonts w:ascii="Times New Roman" w:hAnsi="Times New Roman" w:cs="Times New Roman"/>
          <w:sz w:val="28"/>
          <w:szCs w:val="28"/>
        </w:rPr>
        <w:tab/>
      </w:r>
      <w:r w:rsidRPr="005D7B4B">
        <w:rPr>
          <w:rFonts w:ascii="Times New Roman" w:hAnsi="Times New Roman" w:cs="Times New Roman"/>
          <w:sz w:val="28"/>
          <w:szCs w:val="28"/>
        </w:rPr>
        <w:tab/>
        <w:t>- биохимические исследования;</w:t>
      </w:r>
    </w:p>
    <w:p w:rsidR="00F5133F" w:rsidRPr="005D7B4B" w:rsidRDefault="00F5133F" w:rsidP="00F51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4B">
        <w:rPr>
          <w:rFonts w:ascii="Times New Roman" w:hAnsi="Times New Roman" w:cs="Times New Roman"/>
          <w:sz w:val="28"/>
          <w:szCs w:val="28"/>
        </w:rPr>
        <w:tab/>
      </w:r>
      <w:r w:rsidRPr="005D7B4B">
        <w:rPr>
          <w:rFonts w:ascii="Times New Roman" w:hAnsi="Times New Roman" w:cs="Times New Roman"/>
          <w:sz w:val="28"/>
          <w:szCs w:val="28"/>
        </w:rPr>
        <w:tab/>
        <w:t>- исследования на факторы свертываемости крови;</w:t>
      </w:r>
    </w:p>
    <w:p w:rsidR="00F5133F" w:rsidRPr="005D7B4B" w:rsidRDefault="00F5133F" w:rsidP="00F51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4B">
        <w:rPr>
          <w:rFonts w:ascii="Times New Roman" w:hAnsi="Times New Roman" w:cs="Times New Roman"/>
          <w:sz w:val="28"/>
          <w:szCs w:val="28"/>
        </w:rPr>
        <w:tab/>
      </w:r>
      <w:r w:rsidRPr="005D7B4B">
        <w:rPr>
          <w:rFonts w:ascii="Times New Roman" w:hAnsi="Times New Roman" w:cs="Times New Roman"/>
          <w:sz w:val="28"/>
          <w:szCs w:val="28"/>
        </w:rPr>
        <w:tab/>
        <w:t>- гормональные исследования;</w:t>
      </w:r>
    </w:p>
    <w:p w:rsidR="00F5133F" w:rsidRPr="005D7B4B" w:rsidRDefault="00F5133F" w:rsidP="00F51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4B">
        <w:rPr>
          <w:rFonts w:ascii="Times New Roman" w:hAnsi="Times New Roman" w:cs="Times New Roman"/>
          <w:sz w:val="28"/>
          <w:szCs w:val="28"/>
        </w:rPr>
        <w:tab/>
      </w:r>
      <w:r w:rsidRPr="005D7B4B">
        <w:rPr>
          <w:rFonts w:ascii="Times New Roman" w:hAnsi="Times New Roman" w:cs="Times New Roman"/>
          <w:sz w:val="28"/>
          <w:szCs w:val="28"/>
        </w:rPr>
        <w:tab/>
        <w:t>- онкомаркеры;</w:t>
      </w:r>
    </w:p>
    <w:p w:rsidR="00F5133F" w:rsidRPr="005D7B4B" w:rsidRDefault="00F5133F" w:rsidP="00F51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4B">
        <w:rPr>
          <w:rFonts w:ascii="Times New Roman" w:hAnsi="Times New Roman" w:cs="Times New Roman"/>
          <w:sz w:val="28"/>
          <w:szCs w:val="28"/>
        </w:rPr>
        <w:tab/>
      </w:r>
      <w:r w:rsidRPr="005D7B4B">
        <w:rPr>
          <w:rFonts w:ascii="Times New Roman" w:hAnsi="Times New Roman" w:cs="Times New Roman"/>
          <w:sz w:val="28"/>
          <w:szCs w:val="28"/>
        </w:rPr>
        <w:tab/>
        <w:t>- серологические исследования;</w:t>
      </w:r>
    </w:p>
    <w:p w:rsidR="00F5133F" w:rsidRPr="005D7B4B" w:rsidRDefault="00F5133F" w:rsidP="00F51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4B">
        <w:rPr>
          <w:rFonts w:ascii="Times New Roman" w:hAnsi="Times New Roman" w:cs="Times New Roman"/>
          <w:sz w:val="28"/>
          <w:szCs w:val="28"/>
        </w:rPr>
        <w:tab/>
      </w:r>
      <w:r w:rsidRPr="005D7B4B">
        <w:rPr>
          <w:rFonts w:ascii="Times New Roman" w:hAnsi="Times New Roman" w:cs="Times New Roman"/>
          <w:sz w:val="28"/>
          <w:szCs w:val="28"/>
        </w:rPr>
        <w:tab/>
        <w:t>- аллергологические исследования;</w:t>
      </w:r>
    </w:p>
    <w:p w:rsidR="00F5133F" w:rsidRPr="005D7B4B" w:rsidRDefault="00F5133F" w:rsidP="00F51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4B">
        <w:rPr>
          <w:rFonts w:ascii="Times New Roman" w:hAnsi="Times New Roman" w:cs="Times New Roman"/>
          <w:sz w:val="28"/>
          <w:szCs w:val="28"/>
        </w:rPr>
        <w:tab/>
      </w:r>
      <w:r w:rsidRPr="005D7B4B">
        <w:rPr>
          <w:rFonts w:ascii="Times New Roman" w:hAnsi="Times New Roman" w:cs="Times New Roman"/>
          <w:sz w:val="28"/>
          <w:szCs w:val="28"/>
        </w:rPr>
        <w:tab/>
        <w:t>- иммунный статус;</w:t>
      </w:r>
    </w:p>
    <w:p w:rsidR="00F5133F" w:rsidRPr="005D7B4B" w:rsidRDefault="00F5133F" w:rsidP="00F51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4B">
        <w:rPr>
          <w:rFonts w:ascii="Times New Roman" w:hAnsi="Times New Roman" w:cs="Times New Roman"/>
          <w:sz w:val="28"/>
          <w:szCs w:val="28"/>
        </w:rPr>
        <w:tab/>
      </w:r>
      <w:r w:rsidRPr="005D7B4B">
        <w:rPr>
          <w:rFonts w:ascii="Times New Roman" w:hAnsi="Times New Roman" w:cs="Times New Roman"/>
          <w:sz w:val="28"/>
          <w:szCs w:val="28"/>
        </w:rPr>
        <w:tab/>
        <w:t>- аутоиммунная патология.</w:t>
      </w:r>
    </w:p>
    <w:p w:rsidR="00F5133F" w:rsidRPr="005D7B4B" w:rsidRDefault="00F5133F" w:rsidP="00F51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4B">
        <w:rPr>
          <w:rFonts w:ascii="Times New Roman" w:hAnsi="Times New Roman" w:cs="Times New Roman"/>
          <w:sz w:val="28"/>
          <w:szCs w:val="28"/>
        </w:rPr>
        <w:tab/>
        <w:t>Не менее 3 часов с момента последнего приема пищи сдают:</w:t>
      </w:r>
    </w:p>
    <w:p w:rsidR="00F5133F" w:rsidRPr="005D7B4B" w:rsidRDefault="00F5133F" w:rsidP="00F51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4B">
        <w:rPr>
          <w:rFonts w:ascii="Times New Roman" w:hAnsi="Times New Roman" w:cs="Times New Roman"/>
          <w:sz w:val="28"/>
          <w:szCs w:val="28"/>
        </w:rPr>
        <w:tab/>
      </w:r>
      <w:r w:rsidRPr="005D7B4B">
        <w:rPr>
          <w:rFonts w:ascii="Times New Roman" w:hAnsi="Times New Roman" w:cs="Times New Roman"/>
          <w:sz w:val="28"/>
          <w:szCs w:val="28"/>
        </w:rPr>
        <w:tab/>
        <w:t>- общий анализ крови;</w:t>
      </w:r>
    </w:p>
    <w:p w:rsidR="00F5133F" w:rsidRPr="005D7B4B" w:rsidRDefault="00F5133F" w:rsidP="00F51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4B">
        <w:rPr>
          <w:rFonts w:ascii="Times New Roman" w:hAnsi="Times New Roman" w:cs="Times New Roman"/>
          <w:sz w:val="28"/>
          <w:szCs w:val="28"/>
        </w:rPr>
        <w:tab/>
      </w:r>
      <w:r w:rsidRPr="005D7B4B">
        <w:rPr>
          <w:rFonts w:ascii="Times New Roman" w:hAnsi="Times New Roman" w:cs="Times New Roman"/>
          <w:sz w:val="28"/>
          <w:szCs w:val="28"/>
        </w:rPr>
        <w:tab/>
        <w:t>- определение группы крови и резус-фактора;</w:t>
      </w:r>
    </w:p>
    <w:p w:rsidR="00F5133F" w:rsidRPr="005D7B4B" w:rsidRDefault="00F5133F" w:rsidP="00F51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4B">
        <w:rPr>
          <w:rFonts w:ascii="Times New Roman" w:hAnsi="Times New Roman" w:cs="Times New Roman"/>
          <w:sz w:val="28"/>
          <w:szCs w:val="28"/>
        </w:rPr>
        <w:tab/>
      </w:r>
      <w:r w:rsidRPr="005D7B4B">
        <w:rPr>
          <w:rFonts w:ascii="Times New Roman" w:hAnsi="Times New Roman" w:cs="Times New Roman"/>
          <w:sz w:val="28"/>
          <w:szCs w:val="28"/>
        </w:rPr>
        <w:tab/>
        <w:t>- ПЦР диагностика инфекций.</w:t>
      </w:r>
    </w:p>
    <w:p w:rsidR="00F5133F" w:rsidRPr="005D7B4B" w:rsidRDefault="00F5133F" w:rsidP="00F51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4B">
        <w:rPr>
          <w:rFonts w:ascii="Times New Roman" w:hAnsi="Times New Roman" w:cs="Times New Roman"/>
          <w:sz w:val="28"/>
          <w:szCs w:val="28"/>
        </w:rPr>
        <w:tab/>
        <w:t>За день до сдачи крови воздержатся от физической нагрузки, приема алкоголя и курения, существенных изменений  в питании и режиме дня.</w:t>
      </w:r>
    </w:p>
    <w:p w:rsidR="00F5133F" w:rsidRPr="005D7B4B" w:rsidRDefault="00F5133F" w:rsidP="00F51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B4B">
        <w:rPr>
          <w:rFonts w:ascii="Times New Roman" w:hAnsi="Times New Roman" w:cs="Times New Roman"/>
          <w:sz w:val="28"/>
          <w:szCs w:val="28"/>
        </w:rPr>
        <w:tab/>
        <w:t>Кровь сдают в утренние часы до проведения рентгенографии, УЗИ, инструментального обследования, приема лекарственных препаратов. Непосредственно перед сдачей крови рекомендуется спокойно посидеть в течение 10-20 минут.</w:t>
      </w:r>
    </w:p>
    <w:p w:rsidR="00F5133F" w:rsidRPr="005D7B4B" w:rsidRDefault="00F5133F" w:rsidP="00F51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33F" w:rsidRPr="005D7B4B" w:rsidRDefault="00F5133F" w:rsidP="00F51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CB0" w:rsidRPr="00F5133F" w:rsidRDefault="00EF2CB0" w:rsidP="00F5133F">
      <w:pPr>
        <w:rPr>
          <w:szCs w:val="28"/>
        </w:rPr>
      </w:pPr>
    </w:p>
    <w:sectPr w:rsidR="00EF2CB0" w:rsidRPr="00F5133F" w:rsidSect="005D7B4B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B02"/>
    <w:rsid w:val="00252B02"/>
    <w:rsid w:val="005D7B4B"/>
    <w:rsid w:val="007A3C9C"/>
    <w:rsid w:val="007F21A1"/>
    <w:rsid w:val="00DB1533"/>
    <w:rsid w:val="00EF2CB0"/>
    <w:rsid w:val="00F5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4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User2020</cp:lastModifiedBy>
  <cp:revision>2</cp:revision>
  <cp:lastPrinted>2018-05-30T12:11:00Z</cp:lastPrinted>
  <dcterms:created xsi:type="dcterms:W3CDTF">2024-06-10T06:24:00Z</dcterms:created>
  <dcterms:modified xsi:type="dcterms:W3CDTF">2024-06-10T06:24:00Z</dcterms:modified>
</cp:coreProperties>
</file>